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0D62" w14:textId="77777777" w:rsidR="00422B94" w:rsidRDefault="00422B94" w:rsidP="00422B94">
      <w:pPr>
        <w:pStyle w:val="Overskrift1"/>
      </w:pPr>
      <w:r>
        <w:t>UH-bibliotekkonferansen 2015, Bergen</w:t>
      </w:r>
    </w:p>
    <w:p w14:paraId="632416C1" w14:textId="77777777" w:rsidR="00422B94" w:rsidRPr="00422B94" w:rsidRDefault="00422B94" w:rsidP="00422B94"/>
    <w:p w14:paraId="7A89E61E" w14:textId="77777777" w:rsidR="0032216D" w:rsidRDefault="00DD52DB" w:rsidP="0014619A">
      <w:pPr>
        <w:spacing w:line="360" w:lineRule="auto"/>
      </w:pPr>
      <w:r>
        <w:t>UH-</w:t>
      </w:r>
      <w:r w:rsidR="00841B7E">
        <w:t>bibliotekkonferansen ble</w:t>
      </w:r>
      <w:r>
        <w:t xml:space="preserve"> arrangert for aller første gang</w:t>
      </w:r>
      <w:r w:rsidR="00841B7E">
        <w:t xml:space="preserve"> 18.-19. juni 2015</w:t>
      </w:r>
      <w:r w:rsidR="003A5987" w:rsidRPr="003A5987">
        <w:t xml:space="preserve"> </w:t>
      </w:r>
      <w:r w:rsidR="003A5987">
        <w:t>og ble holdt på Høgskolen i Bergen, campus Kronstad</w:t>
      </w:r>
      <w:r>
        <w:t xml:space="preserve">. Konferansen ble arrangert av Høgskolen i Bergen, Norges Handelshøgskole, Universitetet i Bergen, Universitetet i Oslo, Universitetet i Tromsø og NTNU. </w:t>
      </w:r>
      <w:r w:rsidR="00841B7E">
        <w:t>Tema for konferansen var «</w:t>
      </w:r>
      <w:r w:rsidR="00841B7E" w:rsidRPr="00841B7E">
        <w:t xml:space="preserve">Framifrå fag- og forskingsbibliotek – </w:t>
      </w:r>
      <w:proofErr w:type="spellStart"/>
      <w:r w:rsidR="00841B7E" w:rsidRPr="00841B7E">
        <w:t>frå</w:t>
      </w:r>
      <w:proofErr w:type="spellEnd"/>
      <w:r w:rsidR="00841B7E" w:rsidRPr="00841B7E">
        <w:t xml:space="preserve"> </w:t>
      </w:r>
      <w:proofErr w:type="spellStart"/>
      <w:r w:rsidR="00841B7E" w:rsidRPr="00841B7E">
        <w:t>strategiar</w:t>
      </w:r>
      <w:proofErr w:type="spellEnd"/>
      <w:r w:rsidR="00841B7E" w:rsidRPr="00841B7E">
        <w:t xml:space="preserve"> til handling</w:t>
      </w:r>
      <w:r w:rsidR="00841B7E">
        <w:t xml:space="preserve">». </w:t>
      </w:r>
      <w:r w:rsidR="00AD2704">
        <w:t>Det var det stor interesse for konferansen i forkant og antall påmeldte hadde allerede nå</w:t>
      </w:r>
      <w:r w:rsidR="0008697A">
        <w:t xml:space="preserve">dd grensen innen fristen utløp. Det ble heldigvis åpnet for flere deltakere. </w:t>
      </w:r>
    </w:p>
    <w:p w14:paraId="174DFE58" w14:textId="77777777" w:rsidR="009C31F7" w:rsidRDefault="0008697A" w:rsidP="0014619A">
      <w:pPr>
        <w:spacing w:line="360" w:lineRule="auto"/>
        <w:rPr>
          <w:bCs/>
        </w:rPr>
      </w:pPr>
      <w:r>
        <w:t>Konferansen ble åpnet av rektor ved Høgskolen i Bergen</w:t>
      </w:r>
      <w:r w:rsidR="00F7216B">
        <w:t xml:space="preserve">, Ole Gunnar Søgnen. Videre ble konferansetemaene presentert av arbeidsgruppene i Universitets- og høgskolerådets bibliotekutvalg; læringstjenester, </w:t>
      </w:r>
      <w:r w:rsidR="00F7216B" w:rsidRPr="00203FB8">
        <w:rPr>
          <w:bCs/>
        </w:rPr>
        <w:t xml:space="preserve">forskningstjenester og statistikk og styringsdata. </w:t>
      </w:r>
      <w:r w:rsidR="005420C7" w:rsidRPr="00203FB8">
        <w:rPr>
          <w:bCs/>
        </w:rPr>
        <w:t xml:space="preserve">Første </w:t>
      </w:r>
      <w:proofErr w:type="spellStart"/>
      <w:r w:rsidR="005420C7" w:rsidRPr="00203FB8">
        <w:rPr>
          <w:bCs/>
        </w:rPr>
        <w:t>keynote</w:t>
      </w:r>
      <w:proofErr w:type="spellEnd"/>
      <w:r w:rsidR="005420C7" w:rsidRPr="00203FB8">
        <w:rPr>
          <w:bCs/>
        </w:rPr>
        <w:t xml:space="preserve"> var Helena Francke fra </w:t>
      </w:r>
      <w:proofErr w:type="spellStart"/>
      <w:r w:rsidR="005420C7" w:rsidRPr="00203FB8">
        <w:rPr>
          <w:bCs/>
        </w:rPr>
        <w:t>Högskolan</w:t>
      </w:r>
      <w:proofErr w:type="spellEnd"/>
      <w:r w:rsidR="005420C7" w:rsidRPr="00203FB8">
        <w:rPr>
          <w:bCs/>
        </w:rPr>
        <w:t xml:space="preserve"> i Borås, Sverige</w:t>
      </w:r>
      <w:r w:rsidR="00764DB0">
        <w:rPr>
          <w:bCs/>
        </w:rPr>
        <w:t xml:space="preserve">: </w:t>
      </w:r>
      <w:hyperlink r:id="rId5" w:history="1">
        <w:proofErr w:type="spellStart"/>
        <w:r w:rsidR="00EC6351" w:rsidRPr="003D2372">
          <w:rPr>
            <w:rStyle w:val="Hyperkobling"/>
            <w:bCs/>
          </w:rPr>
          <w:t>Forskningsbiblioteken</w:t>
        </w:r>
        <w:proofErr w:type="spellEnd"/>
        <w:r w:rsidR="00EC6351" w:rsidRPr="003D2372">
          <w:rPr>
            <w:rStyle w:val="Hyperkobling"/>
            <w:bCs/>
          </w:rPr>
          <w:t xml:space="preserve"> som </w:t>
        </w:r>
        <w:proofErr w:type="spellStart"/>
        <w:r w:rsidR="00EC6351" w:rsidRPr="003D2372">
          <w:rPr>
            <w:rStyle w:val="Hyperkobling"/>
            <w:bCs/>
          </w:rPr>
          <w:t>aktörer</w:t>
        </w:r>
        <w:proofErr w:type="spellEnd"/>
        <w:r w:rsidR="00EC6351" w:rsidRPr="003D2372">
          <w:rPr>
            <w:rStyle w:val="Hyperkobling"/>
            <w:bCs/>
          </w:rPr>
          <w:t xml:space="preserve"> i </w:t>
        </w:r>
        <w:proofErr w:type="spellStart"/>
        <w:r w:rsidR="00EC6351" w:rsidRPr="003D2372">
          <w:rPr>
            <w:rStyle w:val="Hyperkobling"/>
            <w:bCs/>
          </w:rPr>
          <w:t>publiceringsfrågor</w:t>
        </w:r>
        <w:proofErr w:type="spellEnd"/>
      </w:hyperlink>
      <w:r w:rsidR="00EC6351">
        <w:rPr>
          <w:bCs/>
        </w:rPr>
        <w:t xml:space="preserve">. </w:t>
      </w:r>
      <w:r w:rsidR="00DF2BA8">
        <w:rPr>
          <w:bCs/>
        </w:rPr>
        <w:t>Hun snakket om bibliotekenes og bibliotekarenes</w:t>
      </w:r>
      <w:r w:rsidR="00895C0A">
        <w:rPr>
          <w:bCs/>
        </w:rPr>
        <w:t xml:space="preserve"> rolle </w:t>
      </w:r>
      <w:r w:rsidR="001640BC">
        <w:rPr>
          <w:bCs/>
        </w:rPr>
        <w:t xml:space="preserve">i forhold til publisering </w:t>
      </w:r>
      <w:r w:rsidR="00895C0A">
        <w:rPr>
          <w:bCs/>
        </w:rPr>
        <w:t>i en tid der blant annet digital</w:t>
      </w:r>
      <w:r w:rsidR="00DF2BA8">
        <w:rPr>
          <w:bCs/>
        </w:rPr>
        <w:t xml:space="preserve">isering og </w:t>
      </w:r>
      <w:proofErr w:type="spellStart"/>
      <w:r w:rsidR="00DF2BA8">
        <w:rPr>
          <w:bCs/>
        </w:rPr>
        <w:t>open</w:t>
      </w:r>
      <w:proofErr w:type="spellEnd"/>
      <w:r w:rsidR="00DF2BA8">
        <w:rPr>
          <w:bCs/>
        </w:rPr>
        <w:t xml:space="preserve"> </w:t>
      </w:r>
      <w:proofErr w:type="spellStart"/>
      <w:r w:rsidR="00DF2BA8">
        <w:rPr>
          <w:bCs/>
        </w:rPr>
        <w:t>a</w:t>
      </w:r>
      <w:r w:rsidR="001640BC">
        <w:rPr>
          <w:bCs/>
        </w:rPr>
        <w:t>ccess</w:t>
      </w:r>
      <w:proofErr w:type="spellEnd"/>
      <w:r w:rsidR="001640BC">
        <w:rPr>
          <w:bCs/>
        </w:rPr>
        <w:t xml:space="preserve"> blir mer og mer sentralt, og hvilke utfordringer man står overfor både nå og i fremtiden.</w:t>
      </w:r>
    </w:p>
    <w:p w14:paraId="262329BF" w14:textId="77777777" w:rsidR="00481B29" w:rsidRDefault="001958C6" w:rsidP="0014619A">
      <w:pPr>
        <w:spacing w:line="360" w:lineRule="auto"/>
        <w:rPr>
          <w:bCs/>
        </w:rPr>
      </w:pPr>
      <w:r>
        <w:rPr>
          <w:bCs/>
        </w:rPr>
        <w:t xml:space="preserve">Deretter fulgte parallellsesjoner der jeg fikk med meg fire ulike presentasjoner innenfor temaet læringstjenester. </w:t>
      </w:r>
    </w:p>
    <w:p w14:paraId="2E054B92" w14:textId="77777777" w:rsidR="00481B29" w:rsidRPr="00481B29" w:rsidRDefault="00E90919" w:rsidP="00481B29">
      <w:pPr>
        <w:pStyle w:val="Listeavsnitt"/>
        <w:numPr>
          <w:ilvl w:val="0"/>
          <w:numId w:val="3"/>
        </w:numPr>
        <w:spacing w:line="360" w:lineRule="auto"/>
      </w:pPr>
      <w:hyperlink r:id="rId6" w:history="1">
        <w:r w:rsidR="00203FB8" w:rsidRPr="00481B29">
          <w:rPr>
            <w:rStyle w:val="Hyperkobling"/>
            <w:bCs/>
          </w:rPr>
          <w:t xml:space="preserve">Like a bridge over </w:t>
        </w:r>
        <w:proofErr w:type="spellStart"/>
        <w:r w:rsidR="00203FB8" w:rsidRPr="00481B29">
          <w:rPr>
            <w:rStyle w:val="Hyperkobling"/>
            <w:bCs/>
          </w:rPr>
          <w:t>troubled</w:t>
        </w:r>
        <w:proofErr w:type="spellEnd"/>
        <w:r w:rsidR="00203FB8" w:rsidRPr="00481B29">
          <w:rPr>
            <w:rStyle w:val="Hyperkobling"/>
            <w:bCs/>
          </w:rPr>
          <w:t xml:space="preserve"> water: økt læring og forståelse av akademia eksemplifisert ved et interaktivt nettmøte mellom universitetet og den nye studenten</w:t>
        </w:r>
      </w:hyperlink>
      <w:r w:rsidR="00203FB8" w:rsidRPr="00481B29">
        <w:rPr>
          <w:bCs/>
        </w:rPr>
        <w:t xml:space="preserve"> presentert av Helene N. Andreassen og Lars Figenschou fra Universitetet i Tromsø. </w:t>
      </w:r>
    </w:p>
    <w:p w14:paraId="1C30E8F2" w14:textId="77777777" w:rsidR="00481B29" w:rsidRDefault="00E90919" w:rsidP="00481B29">
      <w:pPr>
        <w:pStyle w:val="Listeavsnitt"/>
        <w:numPr>
          <w:ilvl w:val="0"/>
          <w:numId w:val="3"/>
        </w:numPr>
        <w:spacing w:line="360" w:lineRule="auto"/>
      </w:pPr>
      <w:hyperlink r:id="rId7" w:history="1">
        <w:r w:rsidR="00481B29" w:rsidRPr="00E1614A">
          <w:rPr>
            <w:rStyle w:val="Hyperkobling"/>
          </w:rPr>
          <w:t>Søk &amp; Skriv i undervisningen</w:t>
        </w:r>
      </w:hyperlink>
      <w:r w:rsidR="00481B29">
        <w:t xml:space="preserve"> ved Pål Steiner, universitetsbibliotekar Universitetet i Bergen,</w:t>
      </w:r>
      <w:r w:rsidR="00481B29" w:rsidRPr="00481B29">
        <w:t xml:space="preserve"> </w:t>
      </w:r>
      <w:r w:rsidR="00481B29">
        <w:t>Bibliotek for humaniora.</w:t>
      </w:r>
    </w:p>
    <w:p w14:paraId="1B655BA4" w14:textId="77777777" w:rsidR="00481B29" w:rsidRDefault="00E90919" w:rsidP="00481B29">
      <w:pPr>
        <w:pStyle w:val="Listeavsnitt"/>
        <w:numPr>
          <w:ilvl w:val="0"/>
          <w:numId w:val="3"/>
        </w:numPr>
        <w:spacing w:line="360" w:lineRule="auto"/>
      </w:pPr>
      <w:hyperlink r:id="rId8" w:history="1">
        <w:r w:rsidR="00481B29" w:rsidRPr="005B6531">
          <w:rPr>
            <w:rStyle w:val="Hyperkobling"/>
          </w:rPr>
          <w:t>Kildekritikk i</w:t>
        </w:r>
        <w:r w:rsidR="00481B29" w:rsidRPr="00BB4E59">
          <w:rPr>
            <w:rStyle w:val="Hyperkobling"/>
          </w:rPr>
          <w:t xml:space="preserve"> Kildekompasset</w:t>
        </w:r>
      </w:hyperlink>
      <w:r w:rsidR="00BB4E59">
        <w:rPr>
          <w:rStyle w:val="Hyperkobling"/>
          <w:u w:val="none"/>
        </w:rPr>
        <w:t xml:space="preserve"> </w:t>
      </w:r>
      <w:r w:rsidR="00BB4E59" w:rsidRPr="00BB4E59">
        <w:rPr>
          <w:rStyle w:val="Hyperkobling"/>
          <w:color w:val="auto"/>
          <w:u w:val="none"/>
        </w:rPr>
        <w:t xml:space="preserve">presentert av </w:t>
      </w:r>
      <w:r w:rsidR="00BB4E59">
        <w:t>f</w:t>
      </w:r>
      <w:r w:rsidR="00BB4E59" w:rsidRPr="00BB4E59">
        <w:t>lere av deltakerne</w:t>
      </w:r>
      <w:r w:rsidR="00BB4E59">
        <w:t xml:space="preserve"> i prosjektgruppa i Kildekompasset.</w:t>
      </w:r>
    </w:p>
    <w:p w14:paraId="1A79603F" w14:textId="77777777" w:rsidR="00BB4E59" w:rsidRDefault="00E90919" w:rsidP="00481B29">
      <w:pPr>
        <w:pStyle w:val="Listeavsnitt"/>
        <w:numPr>
          <w:ilvl w:val="0"/>
          <w:numId w:val="3"/>
        </w:numPr>
        <w:spacing w:line="360" w:lineRule="auto"/>
      </w:pPr>
      <w:hyperlink r:id="rId9" w:history="1">
        <w:r w:rsidR="00BB4E59" w:rsidRPr="00764DB0">
          <w:rPr>
            <w:rStyle w:val="Hyperkobling"/>
          </w:rPr>
          <w:t>«</w:t>
        </w:r>
        <w:proofErr w:type="spellStart"/>
        <w:r w:rsidR="00BB4E59" w:rsidRPr="00764DB0">
          <w:rPr>
            <w:rStyle w:val="Hyperkobling"/>
          </w:rPr>
          <w:t>Flipped</w:t>
        </w:r>
        <w:proofErr w:type="spellEnd"/>
        <w:r w:rsidR="00BB4E59" w:rsidRPr="00764DB0">
          <w:rPr>
            <w:rStyle w:val="Hyperkobling"/>
          </w:rPr>
          <w:t xml:space="preserve"> </w:t>
        </w:r>
        <w:proofErr w:type="spellStart"/>
        <w:r w:rsidR="00BB4E59" w:rsidRPr="00764DB0">
          <w:rPr>
            <w:rStyle w:val="Hyperkobling"/>
          </w:rPr>
          <w:t>classroom</w:t>
        </w:r>
        <w:proofErr w:type="spellEnd"/>
        <w:r w:rsidR="00BB4E59" w:rsidRPr="00764DB0">
          <w:rPr>
            <w:rStyle w:val="Hyperkobling"/>
          </w:rPr>
          <w:t>» i metodekurs for masterstudenter</w:t>
        </w:r>
      </w:hyperlink>
      <w:r w:rsidR="00BB4E59" w:rsidRPr="00BB4E59">
        <w:rPr>
          <w:rStyle w:val="Hyperkobling"/>
          <w:u w:val="none"/>
        </w:rPr>
        <w:t xml:space="preserve"> </w:t>
      </w:r>
      <w:r w:rsidR="009E080D">
        <w:rPr>
          <w:rStyle w:val="Hyperkobling"/>
          <w:color w:val="auto"/>
          <w:u w:val="none"/>
        </w:rPr>
        <w:t>ved</w:t>
      </w:r>
      <w:r w:rsidR="00BB4E59">
        <w:rPr>
          <w:rStyle w:val="Hyperkobling"/>
          <w:color w:val="auto"/>
          <w:u w:val="none"/>
        </w:rPr>
        <w:t xml:space="preserve"> </w:t>
      </w:r>
      <w:r w:rsidR="00BB4E59">
        <w:t xml:space="preserve">Toril </w:t>
      </w:r>
      <w:proofErr w:type="spellStart"/>
      <w:r w:rsidR="00BB4E59">
        <w:t>Sigstadstø</w:t>
      </w:r>
      <w:proofErr w:type="spellEnd"/>
      <w:r w:rsidR="00BB4E59">
        <w:t xml:space="preserve"> og Astrid Heltne fra biblioteket ved Handelshøyskolen BI.</w:t>
      </w:r>
    </w:p>
    <w:p w14:paraId="3D6E172C" w14:textId="77777777" w:rsidR="009E080D" w:rsidRDefault="00BB4E59" w:rsidP="0014619A">
      <w:pPr>
        <w:spacing w:line="360" w:lineRule="auto"/>
      </w:pPr>
      <w:r>
        <w:t xml:space="preserve">Et gjennomgående tema for alle de fire sesjonene var informasjonskompetanse. Det har blitt utviklet flere ulike tjenester for studentene der målet er å øke deres kunnskap om søk, kildekritikk, akademisk skriving og så videre. De fleste av disse tjenestene ligger fritt tilgjengelig på internett i form av nettkurs og lignende. De har alle hatt et stort fokus på studentene og tilpasset tjenestene ut </w:t>
      </w:r>
      <w:proofErr w:type="gramStart"/>
      <w:r>
        <w:t>i fra</w:t>
      </w:r>
      <w:proofErr w:type="gramEnd"/>
      <w:r>
        <w:t xml:space="preserve"> hva de ser studentene faktisk har behov for gjennom blant annet tilbakemeldinger fra studentene, undersøkelser og </w:t>
      </w:r>
      <w:proofErr w:type="spellStart"/>
      <w:r>
        <w:t>quiz’er</w:t>
      </w:r>
      <w:proofErr w:type="spellEnd"/>
      <w:r>
        <w:t xml:space="preserve">. </w:t>
      </w:r>
      <w:r w:rsidR="009E080D">
        <w:t xml:space="preserve">Undervisningsvideoene fra BI er foreløpig kun tilgjengelig for </w:t>
      </w:r>
      <w:r w:rsidR="009E080D">
        <w:lastRenderedPageBreak/>
        <w:t>deres studenter, men bibliotekarene hadde mange tips til hvordan de hadde løst de ulike utfordringene rundt dette og hvordan man lett kan lage slike videoer uten særlig avansert utstyr.</w:t>
      </w:r>
    </w:p>
    <w:p w14:paraId="437BB4FF" w14:textId="77777777" w:rsidR="009C31F7" w:rsidRPr="009E080D" w:rsidRDefault="001C49C2" w:rsidP="0014619A">
      <w:pPr>
        <w:spacing w:line="360" w:lineRule="auto"/>
      </w:pPr>
      <w:r>
        <w:rPr>
          <w:bCs/>
        </w:rPr>
        <w:t xml:space="preserve">Det faglige innholdet for dagen ble avsluttet med </w:t>
      </w:r>
      <w:proofErr w:type="spellStart"/>
      <w:r>
        <w:rPr>
          <w:bCs/>
        </w:rPr>
        <w:t>keynote</w:t>
      </w:r>
      <w:proofErr w:type="spellEnd"/>
      <w:r>
        <w:rPr>
          <w:bCs/>
        </w:rPr>
        <w:t xml:space="preserve"> </w:t>
      </w:r>
      <w:r w:rsidR="009C31F7" w:rsidRPr="003B2B89">
        <w:t>Peter Søndergaard</w:t>
      </w:r>
      <w:r w:rsidR="009C31F7">
        <w:t xml:space="preserve"> fra</w:t>
      </w:r>
      <w:r w:rsidR="00B5716D">
        <w:t> Roskilde U</w:t>
      </w:r>
      <w:r w:rsidR="00B5716D" w:rsidRPr="003B2B89">
        <w:t>niversitet</w:t>
      </w:r>
      <w:r w:rsidR="00B5716D">
        <w:t>sbibliotek</w:t>
      </w:r>
      <w:r w:rsidR="00A30A8D">
        <w:t>, Danmark:</w:t>
      </w:r>
      <w:r w:rsidR="009C31F7" w:rsidRPr="003B2B89">
        <w:t xml:space="preserve"> </w:t>
      </w:r>
      <w:hyperlink r:id="rId10" w:history="1">
        <w:r w:rsidR="009C31F7" w:rsidRPr="003D2372">
          <w:rPr>
            <w:rStyle w:val="Hyperkobling"/>
          </w:rPr>
          <w:t xml:space="preserve">Library </w:t>
        </w:r>
        <w:proofErr w:type="spellStart"/>
        <w:r w:rsidR="009C31F7" w:rsidRPr="003D2372">
          <w:rPr>
            <w:rStyle w:val="Hyperkobling"/>
          </w:rPr>
          <w:t>impact</w:t>
        </w:r>
        <w:proofErr w:type="spellEnd"/>
        <w:r w:rsidR="009C31F7" w:rsidRPr="003D2372">
          <w:rPr>
            <w:rStyle w:val="Hyperkobling"/>
          </w:rPr>
          <w:t xml:space="preserve">: en ny ISO standard og en ny </w:t>
        </w:r>
        <w:proofErr w:type="spellStart"/>
        <w:r w:rsidR="009C31F7" w:rsidRPr="003D2372">
          <w:rPr>
            <w:rStyle w:val="Hyperkobling"/>
          </w:rPr>
          <w:t>generation</w:t>
        </w:r>
        <w:proofErr w:type="spellEnd"/>
        <w:r w:rsidR="009C31F7" w:rsidRPr="003D2372">
          <w:rPr>
            <w:rStyle w:val="Hyperkobling"/>
            <w:b/>
            <w:bCs/>
          </w:rPr>
          <w:t xml:space="preserve"> </w:t>
        </w:r>
        <w:proofErr w:type="spellStart"/>
        <w:r w:rsidR="009C31F7" w:rsidRPr="003D2372">
          <w:rPr>
            <w:rStyle w:val="Hyperkobling"/>
          </w:rPr>
          <w:t>af</w:t>
        </w:r>
        <w:proofErr w:type="spellEnd"/>
        <w:r w:rsidR="009C31F7" w:rsidRPr="003D2372">
          <w:rPr>
            <w:rStyle w:val="Hyperkobling"/>
          </w:rPr>
          <w:t xml:space="preserve"> </w:t>
        </w:r>
        <w:proofErr w:type="spellStart"/>
        <w:r w:rsidR="009C31F7" w:rsidRPr="003D2372">
          <w:rPr>
            <w:rStyle w:val="Hyperkobling"/>
          </w:rPr>
          <w:t>biblioteksundersøgelser</w:t>
        </w:r>
        <w:proofErr w:type="spellEnd"/>
      </w:hyperlink>
      <w:r w:rsidR="00D35AFD">
        <w:rPr>
          <w:rStyle w:val="Hyperkobling"/>
          <w:color w:val="auto"/>
          <w:u w:val="none"/>
        </w:rPr>
        <w:t xml:space="preserve">. </w:t>
      </w:r>
      <w:r w:rsidR="00981078">
        <w:rPr>
          <w:rStyle w:val="Hyperkobling"/>
          <w:color w:val="auto"/>
          <w:u w:val="none"/>
        </w:rPr>
        <w:t xml:space="preserve">Han snakket om formålet med en ISO-standard og fordelene med dette, blant annet at man lettere vil kunne sammenligne undersøkelser og at det </w:t>
      </w:r>
      <w:r w:rsidR="00166269">
        <w:rPr>
          <w:rStyle w:val="Hyperkobling"/>
          <w:color w:val="auto"/>
          <w:u w:val="none"/>
        </w:rPr>
        <w:t>vil være</w:t>
      </w:r>
      <w:r w:rsidR="00981078">
        <w:rPr>
          <w:rStyle w:val="Hyperkobling"/>
          <w:color w:val="auto"/>
          <w:u w:val="none"/>
        </w:rPr>
        <w:t xml:space="preserve"> tids- og kostnadsbesparende. </w:t>
      </w:r>
      <w:r w:rsidR="00166269">
        <w:rPr>
          <w:rStyle w:val="Hyperkobling"/>
          <w:color w:val="auto"/>
          <w:u w:val="none"/>
        </w:rPr>
        <w:t xml:space="preserve">Søndergaard viste også til hvordan man kan bruke resultater fra en brukerundersøkelse og resultater av dette. </w:t>
      </w:r>
    </w:p>
    <w:p w14:paraId="7BDB7572" w14:textId="77777777" w:rsidR="009C31F7" w:rsidRPr="00422B94" w:rsidRDefault="009E080D" w:rsidP="009C31F7">
      <w:pPr>
        <w:spacing w:line="360" w:lineRule="auto"/>
      </w:pPr>
      <w:r>
        <w:t xml:space="preserve">Dag nummer to startet med </w:t>
      </w:r>
      <w:proofErr w:type="spellStart"/>
      <w:r>
        <w:t>keynote</w:t>
      </w:r>
      <w:proofErr w:type="spellEnd"/>
      <w:r>
        <w:t xml:space="preserve"> </w:t>
      </w:r>
      <w:hyperlink r:id="rId11" w:tooltip="Inviterte foredragshaldarar" w:history="1">
        <w:r w:rsidR="009C31F7" w:rsidRPr="009E080D">
          <w:t>Guus van den Brekel</w:t>
        </w:r>
      </w:hyperlink>
      <w:r>
        <w:t xml:space="preserve"> fra Groningen U</w:t>
      </w:r>
      <w:r w:rsidR="00764DB0" w:rsidRPr="009E080D">
        <w:t>niversitet</w:t>
      </w:r>
      <w:r>
        <w:t>, Nederland</w:t>
      </w:r>
      <w:r w:rsidR="00764DB0" w:rsidRPr="009E080D">
        <w:t xml:space="preserve"> </w:t>
      </w:r>
      <w:hyperlink r:id="rId12" w:history="1">
        <w:r w:rsidR="009C31F7" w:rsidRPr="009E080D">
          <w:rPr>
            <w:rStyle w:val="Hyperkobling"/>
          </w:rPr>
          <w:t>Reach out to research (R2R): library support services</w:t>
        </w:r>
      </w:hyperlink>
      <w:r w:rsidR="00422B94" w:rsidRPr="00422B94">
        <w:rPr>
          <w:rStyle w:val="Hyperkobling"/>
          <w:color w:val="auto"/>
          <w:u w:val="none"/>
        </w:rPr>
        <w:t xml:space="preserve">. </w:t>
      </w:r>
      <w:r w:rsidR="007711E2">
        <w:rPr>
          <w:rStyle w:val="Hyperkobling"/>
          <w:color w:val="auto"/>
          <w:u w:val="none"/>
        </w:rPr>
        <w:t xml:space="preserve">Ulike former for publisering ble presentert og bibliotekenes rolle her. Et sentralt tema var også hvor og hvordan man publiserer </w:t>
      </w:r>
      <w:proofErr w:type="gramStart"/>
      <w:r w:rsidR="007711E2">
        <w:rPr>
          <w:rStyle w:val="Hyperkobling"/>
          <w:color w:val="auto"/>
          <w:u w:val="none"/>
        </w:rPr>
        <w:t>og gjøre</w:t>
      </w:r>
      <w:proofErr w:type="gramEnd"/>
      <w:r w:rsidR="007711E2">
        <w:rPr>
          <w:rStyle w:val="Hyperkobling"/>
          <w:color w:val="auto"/>
          <w:u w:val="none"/>
        </w:rPr>
        <w:t xml:space="preserve"> seg kjent på internett, via sosiale medier og andre tjenester for publisering. Det kan være vanskelig å orientere seg i jungelen av de ulike tjenestene som finnes, og van der </w:t>
      </w:r>
      <w:proofErr w:type="spellStart"/>
      <w:r w:rsidR="007711E2">
        <w:rPr>
          <w:rStyle w:val="Hyperkobling"/>
          <w:color w:val="auto"/>
          <w:u w:val="none"/>
        </w:rPr>
        <w:t>Brekel</w:t>
      </w:r>
      <w:proofErr w:type="spellEnd"/>
      <w:r w:rsidR="007711E2">
        <w:rPr>
          <w:rStyle w:val="Hyperkobling"/>
          <w:color w:val="auto"/>
          <w:u w:val="none"/>
        </w:rPr>
        <w:t xml:space="preserve"> viste blant annet til et nettsted, </w:t>
      </w:r>
      <w:hyperlink r:id="rId13" w:history="1">
        <w:r w:rsidR="007711E2" w:rsidRPr="007711E2">
          <w:rPr>
            <w:rStyle w:val="Hyperkobling"/>
          </w:rPr>
          <w:t>https://www.rebelmouse.com/</w:t>
        </w:r>
      </w:hyperlink>
      <w:r w:rsidR="007711E2">
        <w:rPr>
          <w:rStyle w:val="Hyperkobling"/>
          <w:color w:val="auto"/>
          <w:u w:val="none"/>
        </w:rPr>
        <w:t>, hvor man kan sin egen oversiktsside over de ulike sosiale medier man bruker og dermed få presentert mye av arbeidet man gjør på et samlet sted, noe som kan være nyttig for mange forskere.</w:t>
      </w:r>
    </w:p>
    <w:p w14:paraId="2D359C50" w14:textId="77777777" w:rsidR="00410A79" w:rsidRDefault="00F87A2D" w:rsidP="009C31F7">
      <w:pPr>
        <w:spacing w:line="360" w:lineRule="auto"/>
      </w:pPr>
      <w:r>
        <w:t xml:space="preserve">Etter dette var jeg </w:t>
      </w:r>
      <w:proofErr w:type="gramStart"/>
      <w:r>
        <w:t>tilstede</w:t>
      </w:r>
      <w:proofErr w:type="gramEnd"/>
      <w:r>
        <w:t xml:space="preserve"> ved</w:t>
      </w:r>
      <w:r w:rsidR="00806291">
        <w:t xml:space="preserve"> to sesjoner innenfor temaet læringstjenester.</w:t>
      </w:r>
    </w:p>
    <w:p w14:paraId="7CBA7350" w14:textId="77777777" w:rsidR="00806291" w:rsidRDefault="00E90919" w:rsidP="00806291">
      <w:pPr>
        <w:pStyle w:val="Listeavsnitt"/>
        <w:numPr>
          <w:ilvl w:val="0"/>
          <w:numId w:val="3"/>
        </w:numPr>
        <w:spacing w:line="360" w:lineRule="auto"/>
      </w:pPr>
      <w:hyperlink r:id="rId14" w:history="1">
        <w:r w:rsidR="00806291" w:rsidRPr="00806291">
          <w:rPr>
            <w:rStyle w:val="Hyperkobling"/>
          </w:rPr>
          <w:t>Den informasjonskompetente doktorgradskandidaten: kva rolle har bibliotekaren i denne prosessen?</w:t>
        </w:r>
      </w:hyperlink>
      <w:r w:rsidR="00806291">
        <w:rPr>
          <w:color w:val="373B41"/>
        </w:rPr>
        <w:t xml:space="preserve"> </w:t>
      </w:r>
      <w:r w:rsidR="00806291" w:rsidRPr="00806291">
        <w:t>ved Idunn Bøyum</w:t>
      </w:r>
      <w:r w:rsidR="00806291">
        <w:t xml:space="preserve"> fra Høgskolen i Oslo og Akershus.</w:t>
      </w:r>
    </w:p>
    <w:p w14:paraId="17E6C47E" w14:textId="77777777" w:rsidR="00806291" w:rsidRDefault="00E90919" w:rsidP="00806291">
      <w:pPr>
        <w:pStyle w:val="Listeavsnitt"/>
        <w:numPr>
          <w:ilvl w:val="0"/>
          <w:numId w:val="3"/>
        </w:numPr>
        <w:spacing w:line="360" w:lineRule="auto"/>
      </w:pPr>
      <w:hyperlink r:id="rId15" w:history="1">
        <w:proofErr w:type="spellStart"/>
        <w:r w:rsidR="00806291" w:rsidRPr="005D2E87">
          <w:rPr>
            <w:rStyle w:val="Hyperkobling"/>
          </w:rPr>
          <w:t>PhD</w:t>
        </w:r>
        <w:proofErr w:type="spellEnd"/>
        <w:r w:rsidR="00806291" w:rsidRPr="005D2E87">
          <w:rPr>
            <w:rStyle w:val="Hyperkobling"/>
          </w:rPr>
          <w:t xml:space="preserve"> </w:t>
        </w:r>
        <w:proofErr w:type="spellStart"/>
        <w:r w:rsidR="00806291" w:rsidRPr="005D2E87">
          <w:rPr>
            <w:rStyle w:val="Hyperkobling"/>
          </w:rPr>
          <w:t>on</w:t>
        </w:r>
        <w:proofErr w:type="spellEnd"/>
        <w:r w:rsidR="00806291" w:rsidRPr="005D2E87">
          <w:rPr>
            <w:rStyle w:val="Hyperkobling"/>
          </w:rPr>
          <w:t xml:space="preserve"> </w:t>
        </w:r>
        <w:proofErr w:type="spellStart"/>
        <w:r w:rsidR="00806291" w:rsidRPr="005D2E87">
          <w:rPr>
            <w:rStyle w:val="Hyperkobling"/>
          </w:rPr>
          <w:t>Track</w:t>
        </w:r>
        <w:proofErr w:type="spellEnd"/>
        <w:r w:rsidR="00806291" w:rsidRPr="005D2E87">
          <w:rPr>
            <w:rStyle w:val="Hyperkobling"/>
          </w:rPr>
          <w:t>: på reise med brukerne</w:t>
        </w:r>
      </w:hyperlink>
      <w:r w:rsidR="005D2E87" w:rsidRPr="005D2E87">
        <w:rPr>
          <w:color w:val="373B41"/>
        </w:rPr>
        <w:t xml:space="preserve"> </w:t>
      </w:r>
      <w:r w:rsidR="005D2E87" w:rsidRPr="005D2E87">
        <w:t>ved Gunhild Austrheim fra Høgskolen i Bergen og Eystein Gullbekk fra Universitetet i Oslo.</w:t>
      </w:r>
    </w:p>
    <w:p w14:paraId="0B0CD624" w14:textId="2A5C876A" w:rsidR="004954B0" w:rsidRDefault="004954B0" w:rsidP="004954B0">
      <w:pPr>
        <w:spacing w:line="360" w:lineRule="auto"/>
      </w:pPr>
      <w:r>
        <w:t xml:space="preserve">Her var igjen informasjonskompetanse et sentralt tema. Idunn Bøyum presenterte noen av funnene fra sin undersøkelse og man kunne se ut fra dette at bibliotekene har en jobb å gjøre </w:t>
      </w:r>
      <w:proofErr w:type="gramStart"/>
      <w:r>
        <w:t>i forhold til</w:t>
      </w:r>
      <w:proofErr w:type="gramEnd"/>
      <w:r>
        <w:t xml:space="preserve"> å gjøre kjent hva slags tjenester de tilbyr innenfor blant annet veiledning. </w:t>
      </w:r>
      <w:hyperlink r:id="rId16" w:history="1">
        <w:r w:rsidRPr="004954B0">
          <w:rPr>
            <w:rStyle w:val="Hyperkobling"/>
          </w:rPr>
          <w:t>Undersøkelsen finnes i sin helhet her</w:t>
        </w:r>
      </w:hyperlink>
      <w:r>
        <w:t xml:space="preserve">. </w:t>
      </w:r>
      <w:proofErr w:type="spellStart"/>
      <w:r w:rsidR="008A6B98">
        <w:t>PhD</w:t>
      </w:r>
      <w:proofErr w:type="spellEnd"/>
      <w:r w:rsidR="008A6B98">
        <w:t xml:space="preserve"> </w:t>
      </w:r>
      <w:proofErr w:type="spellStart"/>
      <w:r w:rsidR="008A6B98">
        <w:t>on</w:t>
      </w:r>
      <w:proofErr w:type="spellEnd"/>
      <w:r w:rsidR="008A6B98">
        <w:t xml:space="preserve"> </w:t>
      </w:r>
      <w:proofErr w:type="spellStart"/>
      <w:r w:rsidR="008A6B98">
        <w:t>Track</w:t>
      </w:r>
      <w:proofErr w:type="spellEnd"/>
      <w:r w:rsidR="008A6B98">
        <w:t xml:space="preserve"> </w:t>
      </w:r>
      <w:r w:rsidR="00F87A2D">
        <w:t xml:space="preserve">ble presentert ut ifra hvordan tjenesten har blitt utviklet for brukerne og hvordan dette har blitt gjort, samt en presentasjon av en ny tjeneste på siden; «My </w:t>
      </w:r>
      <w:proofErr w:type="spellStart"/>
      <w:r w:rsidR="00F87A2D">
        <w:t>content</w:t>
      </w:r>
      <w:proofErr w:type="spellEnd"/>
      <w:r w:rsidR="00F87A2D">
        <w:t>».</w:t>
      </w:r>
    </w:p>
    <w:p w14:paraId="067FD7AE" w14:textId="77777777" w:rsidR="00F87A2D" w:rsidRDefault="00F87A2D" w:rsidP="004954B0">
      <w:pPr>
        <w:spacing w:line="360" w:lineRule="auto"/>
      </w:pPr>
      <w:r>
        <w:t>Videre fikk jeg med siste presentasjon innenfor temaet statistikk og styringsdata:</w:t>
      </w:r>
    </w:p>
    <w:p w14:paraId="7181F551" w14:textId="77777777" w:rsidR="00F87A2D" w:rsidRPr="00F87A2D" w:rsidRDefault="00F87A2D" w:rsidP="00F87A2D">
      <w:pPr>
        <w:pStyle w:val="Default"/>
        <w:rPr>
          <w:rFonts w:asciiTheme="minorHAnsi" w:hAnsiTheme="minorHAnsi" w:cstheme="minorBidi"/>
          <w:color w:val="auto"/>
          <w:sz w:val="22"/>
          <w:szCs w:val="22"/>
        </w:rPr>
      </w:pPr>
    </w:p>
    <w:p w14:paraId="21AD0CBA" w14:textId="77777777" w:rsidR="00F87A2D" w:rsidRDefault="00E90919" w:rsidP="00F87A2D">
      <w:pPr>
        <w:pStyle w:val="Listeavsnitt"/>
        <w:numPr>
          <w:ilvl w:val="0"/>
          <w:numId w:val="3"/>
        </w:numPr>
        <w:spacing w:line="360" w:lineRule="auto"/>
      </w:pPr>
      <w:hyperlink r:id="rId17" w:history="1">
        <w:r w:rsidR="00F87A2D" w:rsidRPr="00F87A2D">
          <w:rPr>
            <w:rStyle w:val="Hyperkobling"/>
          </w:rPr>
          <w:t>Hvem vet best? En sammenlikning av bibliotekets bokbestillinger og brukernes litteraturbehov</w:t>
        </w:r>
      </w:hyperlink>
      <w:r w:rsidR="00F87A2D">
        <w:t xml:space="preserve"> presentert av Mariann </w:t>
      </w:r>
      <w:proofErr w:type="spellStart"/>
      <w:r w:rsidR="00F87A2D">
        <w:t>Løkse</w:t>
      </w:r>
      <w:proofErr w:type="spellEnd"/>
      <w:r w:rsidR="00F87A2D">
        <w:t>, Universitetet i Tromsø.</w:t>
      </w:r>
    </w:p>
    <w:p w14:paraId="06CE0F6B" w14:textId="77777777" w:rsidR="00F87A2D" w:rsidRPr="005D2E87" w:rsidRDefault="00F87A2D" w:rsidP="00F87A2D">
      <w:pPr>
        <w:spacing w:line="360" w:lineRule="auto"/>
      </w:pPr>
      <w:r>
        <w:t>Her ble brukerstatistikk gjennomgått og sett i forhold til EBA/PDA og til bibliotekarens rolle når det gjelder når det gjelder innkjøp.</w:t>
      </w:r>
    </w:p>
    <w:p w14:paraId="2A32392A" w14:textId="77777777" w:rsidR="009C31F7" w:rsidRDefault="00355594" w:rsidP="0014619A">
      <w:pPr>
        <w:spacing w:line="360" w:lineRule="auto"/>
        <w:rPr>
          <w:rStyle w:val="Hyperkobling"/>
          <w:color w:val="auto"/>
          <w:u w:val="none"/>
        </w:rPr>
      </w:pPr>
      <w:proofErr w:type="spellStart"/>
      <w:r w:rsidRPr="005D2E87">
        <w:rPr>
          <w:lang w:val="en-US"/>
        </w:rPr>
        <w:lastRenderedPageBreak/>
        <w:t>Siste</w:t>
      </w:r>
      <w:proofErr w:type="spellEnd"/>
      <w:r w:rsidRPr="005D2E87">
        <w:rPr>
          <w:lang w:val="en-US"/>
        </w:rPr>
        <w:t xml:space="preserve"> keynote var </w:t>
      </w:r>
      <w:proofErr w:type="spellStart"/>
      <w:r w:rsidRPr="005D2E87">
        <w:rPr>
          <w:lang w:val="en-US"/>
        </w:rPr>
        <w:t>ved</w:t>
      </w:r>
      <w:proofErr w:type="spellEnd"/>
      <w:r w:rsidRPr="005D2E87">
        <w:rPr>
          <w:lang w:val="en-US"/>
        </w:rPr>
        <w:t xml:space="preserve"> </w:t>
      </w:r>
      <w:hyperlink r:id="rId18" w:tooltip="Inviterte foredragshaldarar" w:history="1">
        <w:proofErr w:type="spellStart"/>
        <w:r w:rsidR="009C31F7" w:rsidRPr="00806291">
          <w:rPr>
            <w:lang w:val="en-US"/>
          </w:rPr>
          <w:t>Serap</w:t>
        </w:r>
        <w:proofErr w:type="spellEnd"/>
        <w:r w:rsidR="009C31F7" w:rsidRPr="00806291">
          <w:rPr>
            <w:lang w:val="en-US"/>
          </w:rPr>
          <w:t xml:space="preserve"> </w:t>
        </w:r>
        <w:proofErr w:type="spellStart"/>
        <w:r w:rsidR="009C31F7" w:rsidRPr="00806291">
          <w:rPr>
            <w:lang w:val="en-US"/>
          </w:rPr>
          <w:t>Kurbanoğlu</w:t>
        </w:r>
        <w:proofErr w:type="spellEnd"/>
      </w:hyperlink>
      <w:r w:rsidR="00764DB0" w:rsidRPr="00806291">
        <w:rPr>
          <w:lang w:val="en-US"/>
        </w:rPr>
        <w:t xml:space="preserve">, </w:t>
      </w:r>
      <w:proofErr w:type="spellStart"/>
      <w:r w:rsidR="00764DB0" w:rsidRPr="00806291">
        <w:rPr>
          <w:lang w:val="en-US"/>
        </w:rPr>
        <w:t>Hacettepe</w:t>
      </w:r>
      <w:proofErr w:type="spellEnd"/>
      <w:r w:rsidR="00764DB0" w:rsidRPr="00806291">
        <w:rPr>
          <w:lang w:val="en-US"/>
        </w:rPr>
        <w:t xml:space="preserve"> University</w:t>
      </w:r>
      <w:r w:rsidRPr="00806291">
        <w:rPr>
          <w:lang w:val="en-US"/>
        </w:rPr>
        <w:t xml:space="preserve">, </w:t>
      </w:r>
      <w:proofErr w:type="spellStart"/>
      <w:r w:rsidRPr="00806291">
        <w:rPr>
          <w:lang w:val="en-US"/>
        </w:rPr>
        <w:t>Ty</w:t>
      </w:r>
      <w:r w:rsidR="004954B0">
        <w:rPr>
          <w:lang w:val="en-US"/>
        </w:rPr>
        <w:t>r</w:t>
      </w:r>
      <w:r w:rsidRPr="00806291">
        <w:rPr>
          <w:lang w:val="en-US"/>
        </w:rPr>
        <w:t>kia</w:t>
      </w:r>
      <w:proofErr w:type="spellEnd"/>
      <w:r w:rsidR="007711E2" w:rsidRPr="00806291">
        <w:rPr>
          <w:lang w:val="en-US"/>
        </w:rPr>
        <w:t>:</w:t>
      </w:r>
      <w:r w:rsidR="00764DB0" w:rsidRPr="00806291">
        <w:rPr>
          <w:lang w:val="en-US"/>
        </w:rPr>
        <w:t xml:space="preserve"> </w:t>
      </w:r>
      <w:hyperlink r:id="rId19" w:history="1">
        <w:r w:rsidR="009C31F7" w:rsidRPr="00806291">
          <w:rPr>
            <w:rStyle w:val="Hyperkobling"/>
            <w:lang w:val="en-US"/>
          </w:rPr>
          <w:t>Are we building our instruction on assumptions?</w:t>
        </w:r>
      </w:hyperlink>
      <w:r w:rsidRPr="00806291">
        <w:rPr>
          <w:rStyle w:val="Hyperkobling"/>
          <w:color w:val="auto"/>
          <w:u w:val="none"/>
          <w:lang w:val="en-US"/>
        </w:rPr>
        <w:t xml:space="preserve"> </w:t>
      </w:r>
      <w:r w:rsidR="001A2C19" w:rsidRPr="001A2C19">
        <w:rPr>
          <w:rStyle w:val="Hyperkobling"/>
          <w:color w:val="auto"/>
          <w:u w:val="none"/>
        </w:rPr>
        <w:t>Det kan kanskje være en selvfø</w:t>
      </w:r>
      <w:r w:rsidR="00232602">
        <w:rPr>
          <w:rStyle w:val="Hyperkobling"/>
          <w:color w:val="auto"/>
          <w:u w:val="none"/>
        </w:rPr>
        <w:t>lge at man ikke skal bygge for eksempel veiledning og undervisning på hva man antar studentene trenger. En interessant presentasjon og et viktig tema som man kanskje trenger å bli minnet på innimellom.</w:t>
      </w:r>
    </w:p>
    <w:p w14:paraId="63C7CA0F" w14:textId="77777777" w:rsidR="007E7124" w:rsidRDefault="007E7124" w:rsidP="0014619A">
      <w:pPr>
        <w:spacing w:line="360" w:lineRule="auto"/>
        <w:rPr>
          <w:rStyle w:val="Hyperkobling"/>
          <w:color w:val="auto"/>
          <w:u w:val="none"/>
        </w:rPr>
      </w:pPr>
      <w:r>
        <w:rPr>
          <w:rStyle w:val="Hyperkobling"/>
          <w:color w:val="auto"/>
          <w:u w:val="none"/>
        </w:rPr>
        <w:t>De to siste sesjonene jeg hørte på var også innenfor temaet læringstjenester.</w:t>
      </w:r>
    </w:p>
    <w:p w14:paraId="029F9E6F" w14:textId="77777777" w:rsidR="007E7124" w:rsidRPr="007E7124" w:rsidRDefault="00E90919" w:rsidP="007E7124">
      <w:pPr>
        <w:pStyle w:val="Listeavsnitt"/>
        <w:numPr>
          <w:ilvl w:val="0"/>
          <w:numId w:val="3"/>
        </w:numPr>
        <w:spacing w:line="360" w:lineRule="auto"/>
      </w:pPr>
      <w:hyperlink r:id="rId20" w:history="1">
        <w:r w:rsidR="007E7124" w:rsidRPr="007E7124">
          <w:rPr>
            <w:rStyle w:val="Hyperkobling"/>
          </w:rPr>
          <w:t>Utvikling av læringsmiljøet i Georg Sverdrups hus</w:t>
        </w:r>
      </w:hyperlink>
      <w:r w:rsidR="007E7124" w:rsidRPr="007E7124">
        <w:rPr>
          <w:color w:val="373B41"/>
        </w:rPr>
        <w:t xml:space="preserve"> </w:t>
      </w:r>
      <w:r w:rsidR="007E7124" w:rsidRPr="007E7124">
        <w:t>presentert av Halvor Kongshavn.</w:t>
      </w:r>
    </w:p>
    <w:p w14:paraId="408DBAE7" w14:textId="77777777" w:rsidR="00F542BB" w:rsidRPr="007E7124" w:rsidRDefault="00E90919" w:rsidP="0014619A">
      <w:pPr>
        <w:pStyle w:val="Listeavsnitt"/>
        <w:numPr>
          <w:ilvl w:val="0"/>
          <w:numId w:val="3"/>
        </w:numPr>
        <w:spacing w:line="360" w:lineRule="auto"/>
      </w:pPr>
      <w:hyperlink r:id="rId21" w:history="1">
        <w:r w:rsidR="007E7124" w:rsidRPr="007E7124">
          <w:rPr>
            <w:rStyle w:val="Hyperkobling"/>
          </w:rPr>
          <w:t xml:space="preserve">Biblioteket som pedagogisk </w:t>
        </w:r>
        <w:proofErr w:type="spellStart"/>
        <w:r w:rsidR="007E7124" w:rsidRPr="007E7124">
          <w:rPr>
            <w:rStyle w:val="Hyperkobling"/>
          </w:rPr>
          <w:t>formidlar</w:t>
        </w:r>
        <w:proofErr w:type="spellEnd"/>
        <w:r w:rsidR="007E7124" w:rsidRPr="007E7124">
          <w:rPr>
            <w:rStyle w:val="Hyperkobling"/>
          </w:rPr>
          <w:t xml:space="preserve">: </w:t>
        </w:r>
        <w:proofErr w:type="spellStart"/>
        <w:r w:rsidR="007E7124" w:rsidRPr="007E7124">
          <w:rPr>
            <w:rStyle w:val="Hyperkobling"/>
          </w:rPr>
          <w:t>ein</w:t>
        </w:r>
        <w:proofErr w:type="spellEnd"/>
        <w:r w:rsidR="007E7124" w:rsidRPr="007E7124">
          <w:rPr>
            <w:rStyle w:val="Hyperkobling"/>
          </w:rPr>
          <w:t xml:space="preserve"> presentasjon om mulige skrivesentre med utgangspunkt i </w:t>
        </w:r>
        <w:proofErr w:type="spellStart"/>
        <w:r w:rsidR="007E7124" w:rsidRPr="007E7124">
          <w:rPr>
            <w:rStyle w:val="Hyperkobling"/>
          </w:rPr>
          <w:t>ein</w:t>
        </w:r>
        <w:proofErr w:type="spellEnd"/>
        <w:r w:rsidR="007E7124" w:rsidRPr="007E7124">
          <w:rPr>
            <w:rStyle w:val="Hyperkobling"/>
          </w:rPr>
          <w:t xml:space="preserve"> samarbeidspilot mellom Avdeling for </w:t>
        </w:r>
        <w:proofErr w:type="spellStart"/>
        <w:r w:rsidR="007E7124" w:rsidRPr="007E7124">
          <w:rPr>
            <w:rStyle w:val="Hyperkobling"/>
          </w:rPr>
          <w:t>lærarutdanning</w:t>
        </w:r>
        <w:proofErr w:type="spellEnd"/>
        <w:r w:rsidR="007E7124" w:rsidRPr="007E7124">
          <w:rPr>
            <w:rStyle w:val="Hyperkobling"/>
          </w:rPr>
          <w:t xml:space="preserve"> Biblioteket og Seksjon for utdanning</w:t>
        </w:r>
        <w:r w:rsidR="007E7124" w:rsidRPr="007E7124">
          <w:rPr>
            <w:color w:val="E6A117"/>
            <w:u w:val="single"/>
          </w:rPr>
          <w:t xml:space="preserve"> </w:t>
        </w:r>
        <w:r w:rsidR="007E7124" w:rsidRPr="007E7124">
          <w:rPr>
            <w:rStyle w:val="Hyperkobling"/>
          </w:rPr>
          <w:t>ved Høgskolen i Bergen</w:t>
        </w:r>
      </w:hyperlink>
      <w:r w:rsidR="007E7124" w:rsidRPr="007E7124">
        <w:rPr>
          <w:color w:val="373B41"/>
        </w:rPr>
        <w:t xml:space="preserve"> </w:t>
      </w:r>
      <w:r w:rsidR="007E7124" w:rsidRPr="007E7124">
        <w:t>presentert av Solveig Kavli.</w:t>
      </w:r>
    </w:p>
    <w:p w14:paraId="1847FAB4" w14:textId="77777777" w:rsidR="007E7124" w:rsidRDefault="007E7124" w:rsidP="007E7124">
      <w:pPr>
        <w:spacing w:line="360" w:lineRule="auto"/>
      </w:pPr>
      <w:r>
        <w:t xml:space="preserve">Det var interessant å se planene </w:t>
      </w:r>
      <w:r w:rsidR="004A2C79">
        <w:t>for Georg Sverdrups hus og hvordan man har tenkt i forhold til læringsmiljøet. Dette kan være til inspirasjon for andre bibliotek, selv vi alle ikke er bortskjemt med så store og flotte lokaler. Skrivesenter ser ut til å bli etablert flere og flere steder og Solveig Kavli presenterte hvordan det har vært jobbet mot å muligens kunne opprette dette samt hvilken rolle bibliotekene vil ha i et slikt arbeid.</w:t>
      </w:r>
    </w:p>
    <w:p w14:paraId="1C697A26" w14:textId="77777777" w:rsidR="007E7124" w:rsidRPr="001A2C19" w:rsidRDefault="00213F35" w:rsidP="007E7124">
      <w:pPr>
        <w:spacing w:line="360" w:lineRule="auto"/>
      </w:pPr>
      <w:r>
        <w:t xml:space="preserve">Det har vært en spennende og lærerik konferanse med mye faglig påfyll, tips å ta med seg hjem til sitt bibliotek og videre arbeid i utviklingen av dette samt nye bekjentskaper i </w:t>
      </w:r>
      <w:proofErr w:type="spellStart"/>
      <w:r>
        <w:t>biblioteknorge</w:t>
      </w:r>
      <w:proofErr w:type="spellEnd"/>
      <w:r>
        <w:t>. Neste UH-bibliotekkonferanse vil bli holdt i Oslo.</w:t>
      </w:r>
    </w:p>
    <w:p w14:paraId="157FC479" w14:textId="77777777" w:rsidR="00F542BB" w:rsidRDefault="00E90919" w:rsidP="0014619A">
      <w:pPr>
        <w:spacing w:line="360" w:lineRule="auto"/>
      </w:pPr>
      <w:hyperlink r:id="rId22" w:history="1">
        <w:r w:rsidR="00A75570" w:rsidRPr="00A75570">
          <w:rPr>
            <w:rStyle w:val="Hyperkobling"/>
          </w:rPr>
          <w:t>Her kan du finne hele programmet for konferansen</w:t>
        </w:r>
      </w:hyperlink>
      <w:r w:rsidR="00A75570" w:rsidRPr="00A75570">
        <w:t xml:space="preserve">. </w:t>
      </w:r>
    </w:p>
    <w:p w14:paraId="61A10011" w14:textId="77777777" w:rsidR="00A75570" w:rsidRDefault="00E90919" w:rsidP="0014619A">
      <w:pPr>
        <w:spacing w:line="360" w:lineRule="auto"/>
      </w:pPr>
      <w:hyperlink r:id="rId23" w:history="1">
        <w:r w:rsidR="00A75570" w:rsidRPr="00A75570">
          <w:rPr>
            <w:rStyle w:val="Hyperkobling"/>
          </w:rPr>
          <w:t>Her finner du de ulike presentasjonene</w:t>
        </w:r>
      </w:hyperlink>
      <w:r w:rsidR="00A75570">
        <w:t>.</w:t>
      </w:r>
    </w:p>
    <w:p w14:paraId="788C6929" w14:textId="77777777" w:rsidR="008E70C8" w:rsidRDefault="008E70C8" w:rsidP="0014619A">
      <w:pPr>
        <w:spacing w:line="360" w:lineRule="auto"/>
      </w:pPr>
    </w:p>
    <w:p w14:paraId="3DAB33B2" w14:textId="77777777" w:rsidR="008E70C8" w:rsidRPr="00A75570" w:rsidRDefault="008E70C8" w:rsidP="0014619A">
      <w:pPr>
        <w:spacing w:line="360" w:lineRule="auto"/>
      </w:pPr>
      <w:r>
        <w:t xml:space="preserve">Ane Noer Korssjøen, biblioteket ved Høgskolen </w:t>
      </w:r>
      <w:proofErr w:type="spellStart"/>
      <w:r>
        <w:t>Betanien</w:t>
      </w:r>
      <w:proofErr w:type="spellEnd"/>
      <w:r>
        <w:t>, Bergen.</w:t>
      </w:r>
    </w:p>
    <w:sectPr w:rsidR="008E70C8" w:rsidRPr="00A75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4502"/>
    <w:multiLevelType w:val="hybridMultilevel"/>
    <w:tmpl w:val="A4B0626E"/>
    <w:lvl w:ilvl="0" w:tplc="6D1893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5C138B"/>
    <w:multiLevelType w:val="multilevel"/>
    <w:tmpl w:val="E34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8B05D6"/>
    <w:multiLevelType w:val="multilevel"/>
    <w:tmpl w:val="18E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1673524">
    <w:abstractNumId w:val="1"/>
  </w:num>
  <w:num w:numId="2" w16cid:durableId="1102915476">
    <w:abstractNumId w:val="2"/>
  </w:num>
  <w:num w:numId="3" w16cid:durableId="148099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D4"/>
    <w:rsid w:val="0008697A"/>
    <w:rsid w:val="000B50F2"/>
    <w:rsid w:val="000C2498"/>
    <w:rsid w:val="0014619A"/>
    <w:rsid w:val="001640BC"/>
    <w:rsid w:val="00166269"/>
    <w:rsid w:val="001958C6"/>
    <w:rsid w:val="001A2C19"/>
    <w:rsid w:val="001B2808"/>
    <w:rsid w:val="001C49C2"/>
    <w:rsid w:val="001D1EA4"/>
    <w:rsid w:val="00203FB8"/>
    <w:rsid w:val="00213F35"/>
    <w:rsid w:val="00232602"/>
    <w:rsid w:val="00232E2C"/>
    <w:rsid w:val="00250304"/>
    <w:rsid w:val="0032216D"/>
    <w:rsid w:val="00355594"/>
    <w:rsid w:val="003A5987"/>
    <w:rsid w:val="003B2B89"/>
    <w:rsid w:val="003D2372"/>
    <w:rsid w:val="004101B2"/>
    <w:rsid w:val="00410A79"/>
    <w:rsid w:val="00422B94"/>
    <w:rsid w:val="00481B29"/>
    <w:rsid w:val="004954B0"/>
    <w:rsid w:val="004A2C79"/>
    <w:rsid w:val="004F4339"/>
    <w:rsid w:val="005420C7"/>
    <w:rsid w:val="005B6531"/>
    <w:rsid w:val="005B7CA6"/>
    <w:rsid w:val="005C01D4"/>
    <w:rsid w:val="005D2E87"/>
    <w:rsid w:val="006715CD"/>
    <w:rsid w:val="00764DB0"/>
    <w:rsid w:val="007711E2"/>
    <w:rsid w:val="00774121"/>
    <w:rsid w:val="007915A5"/>
    <w:rsid w:val="007E7124"/>
    <w:rsid w:val="008041C6"/>
    <w:rsid w:val="00806291"/>
    <w:rsid w:val="00812716"/>
    <w:rsid w:val="00817DB4"/>
    <w:rsid w:val="00841B7E"/>
    <w:rsid w:val="008842FC"/>
    <w:rsid w:val="00895C0A"/>
    <w:rsid w:val="008A6B98"/>
    <w:rsid w:val="008E70C8"/>
    <w:rsid w:val="00981078"/>
    <w:rsid w:val="00986018"/>
    <w:rsid w:val="00992823"/>
    <w:rsid w:val="009A16BF"/>
    <w:rsid w:val="009C31F7"/>
    <w:rsid w:val="009E080D"/>
    <w:rsid w:val="00A30A8D"/>
    <w:rsid w:val="00A75570"/>
    <w:rsid w:val="00AD2704"/>
    <w:rsid w:val="00B5716D"/>
    <w:rsid w:val="00BB4E59"/>
    <w:rsid w:val="00C411B4"/>
    <w:rsid w:val="00CF2977"/>
    <w:rsid w:val="00D3120F"/>
    <w:rsid w:val="00D35AFD"/>
    <w:rsid w:val="00D6691B"/>
    <w:rsid w:val="00DD2D49"/>
    <w:rsid w:val="00DD52DB"/>
    <w:rsid w:val="00DD5C6F"/>
    <w:rsid w:val="00DF14E0"/>
    <w:rsid w:val="00DF2BA8"/>
    <w:rsid w:val="00E054CA"/>
    <w:rsid w:val="00E1614A"/>
    <w:rsid w:val="00E90919"/>
    <w:rsid w:val="00EC6351"/>
    <w:rsid w:val="00EF020C"/>
    <w:rsid w:val="00F17C11"/>
    <w:rsid w:val="00F37953"/>
    <w:rsid w:val="00F542BB"/>
    <w:rsid w:val="00F7216B"/>
    <w:rsid w:val="00F748C5"/>
    <w:rsid w:val="00F87A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8232"/>
  <w15:chartTrackingRefBased/>
  <w15:docId w15:val="{63502369-B7D2-469C-8594-815269CE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22B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22B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748C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F748C5"/>
    <w:rPr>
      <w:i/>
      <w:iCs/>
    </w:rPr>
  </w:style>
  <w:style w:type="character" w:styleId="Hyperkobling">
    <w:name w:val="Hyperlink"/>
    <w:basedOn w:val="Standardskriftforavsnitt"/>
    <w:uiPriority w:val="99"/>
    <w:unhideWhenUsed/>
    <w:rsid w:val="00F748C5"/>
    <w:rPr>
      <w:color w:val="0000FF"/>
      <w:u w:val="single"/>
    </w:rPr>
  </w:style>
  <w:style w:type="character" w:customStyle="1" w:styleId="apple-converted-space">
    <w:name w:val="apple-converted-space"/>
    <w:basedOn w:val="Standardskriftforavsnitt"/>
    <w:rsid w:val="00F748C5"/>
  </w:style>
  <w:style w:type="character" w:styleId="Sterk">
    <w:name w:val="Strong"/>
    <w:basedOn w:val="Standardskriftforavsnitt"/>
    <w:uiPriority w:val="22"/>
    <w:qFormat/>
    <w:rsid w:val="00EC6351"/>
    <w:rPr>
      <w:b/>
      <w:bCs/>
    </w:rPr>
  </w:style>
  <w:style w:type="character" w:styleId="Fulgthyperkobling">
    <w:name w:val="FollowedHyperlink"/>
    <w:basedOn w:val="Standardskriftforavsnitt"/>
    <w:uiPriority w:val="99"/>
    <w:semiHidden/>
    <w:unhideWhenUsed/>
    <w:rsid w:val="00A30A8D"/>
    <w:rPr>
      <w:color w:val="954F72" w:themeColor="followedHyperlink"/>
      <w:u w:val="single"/>
    </w:rPr>
  </w:style>
  <w:style w:type="paragraph" w:styleId="Listeavsnitt">
    <w:name w:val="List Paragraph"/>
    <w:basedOn w:val="Normal"/>
    <w:uiPriority w:val="34"/>
    <w:qFormat/>
    <w:rsid w:val="00481B29"/>
    <w:pPr>
      <w:ind w:left="720"/>
      <w:contextualSpacing/>
    </w:pPr>
  </w:style>
  <w:style w:type="character" w:customStyle="1" w:styleId="Overskrift2Tegn">
    <w:name w:val="Overskrift 2 Tegn"/>
    <w:basedOn w:val="Standardskriftforavsnitt"/>
    <w:link w:val="Overskrift2"/>
    <w:uiPriority w:val="9"/>
    <w:rsid w:val="00422B94"/>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422B94"/>
    <w:rPr>
      <w:rFonts w:asciiTheme="majorHAnsi" w:eastAsiaTheme="majorEastAsia" w:hAnsiTheme="majorHAnsi" w:cstheme="majorBidi"/>
      <w:color w:val="2E74B5" w:themeColor="accent1" w:themeShade="BF"/>
      <w:sz w:val="32"/>
      <w:szCs w:val="32"/>
    </w:rPr>
  </w:style>
  <w:style w:type="paragraph" w:customStyle="1" w:styleId="Default">
    <w:name w:val="Default"/>
    <w:rsid w:val="00F87A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23715">
      <w:bodyDiv w:val="1"/>
      <w:marLeft w:val="0"/>
      <w:marRight w:val="0"/>
      <w:marTop w:val="0"/>
      <w:marBottom w:val="0"/>
      <w:divBdr>
        <w:top w:val="none" w:sz="0" w:space="0" w:color="auto"/>
        <w:left w:val="none" w:sz="0" w:space="0" w:color="auto"/>
        <w:bottom w:val="none" w:sz="0" w:space="0" w:color="auto"/>
        <w:right w:val="none" w:sz="0" w:space="0" w:color="auto"/>
      </w:divBdr>
    </w:div>
    <w:div w:id="16805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kkonferansen2015.b.uib.no/files/2015/04/L%C3%A6ringstjenester-Paper-Daland.pdf" TargetMode="External"/><Relationship Id="rId13" Type="http://schemas.openxmlformats.org/officeDocument/2006/relationships/hyperlink" Target="https://www.rebelmouse.com/" TargetMode="External"/><Relationship Id="rId18" Type="http://schemas.openxmlformats.org/officeDocument/2006/relationships/hyperlink" Target="http://bibliotekkonferansen2015.b.uib.no/inviterte-foredragshaldarar/" TargetMode="External"/><Relationship Id="rId3" Type="http://schemas.openxmlformats.org/officeDocument/2006/relationships/settings" Target="settings.xml"/><Relationship Id="rId21" Type="http://schemas.openxmlformats.org/officeDocument/2006/relationships/hyperlink" Target="http://bibliotekkonferansen2015.b.uib.no/files/2015/05/Bibliotek-som-pedagogisk-formidlar_Kavli-2015.pdf" TargetMode="External"/><Relationship Id="rId7" Type="http://schemas.openxmlformats.org/officeDocument/2006/relationships/hyperlink" Target="http://bibliotekkonferansen2015.b.uib.no/files/2015/04/L%C3%A6ringstjenester-Short-Paper-Steiner.pdf" TargetMode="External"/><Relationship Id="rId12" Type="http://schemas.openxmlformats.org/officeDocument/2006/relationships/hyperlink" Target="http://www.slideshare.net/digicmb/reach-out-to-research-r2r-bergen-uhbib2015" TargetMode="External"/><Relationship Id="rId17" Type="http://schemas.openxmlformats.org/officeDocument/2006/relationships/hyperlink" Target="http://bibliotekkonferansen2015.b.uib.no/files/2015/04/Styringsdata-Short-Paper-L%C3%B8ks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astrid.C021\Downloads\Gunhild%20Austrheim,%20Jessica%20L&#246;nn-Stensrud%20og%20Eystein%20Gullbekk:" TargetMode="External"/><Relationship Id="rId20" Type="http://schemas.openxmlformats.org/officeDocument/2006/relationships/hyperlink" Target="http://bibliotekkonferansen2015.b.uib.no/files/2015/04/L%C3%A6ringstjenester-Paper-Kongshavn.pdf" TargetMode="External"/><Relationship Id="rId1" Type="http://schemas.openxmlformats.org/officeDocument/2006/relationships/numbering" Target="numbering.xml"/><Relationship Id="rId6" Type="http://schemas.openxmlformats.org/officeDocument/2006/relationships/hyperlink" Target="http://bibliotekkonferansen2015.b.uib.no/files/2015/06/Andreassen_et_al.pdf" TargetMode="External"/><Relationship Id="rId11" Type="http://schemas.openxmlformats.org/officeDocument/2006/relationships/hyperlink" Target="http://bibliotekkonferansen2015.b.uib.no/inviterte-foredragshaldarar/" TargetMode="External"/><Relationship Id="rId24" Type="http://schemas.openxmlformats.org/officeDocument/2006/relationships/fontTable" Target="fontTable.xml"/><Relationship Id="rId5" Type="http://schemas.openxmlformats.org/officeDocument/2006/relationships/hyperlink" Target="http://bibliotekkonferansen2015.b.uib.no/files/2015/06/keynote-francke.pdf" TargetMode="External"/><Relationship Id="rId15" Type="http://schemas.openxmlformats.org/officeDocument/2006/relationships/hyperlink" Target="http://bibliotekkonferansen2015.b.uib.no/files/2015/04/L%C3%A6ringstjenester-Paper-Gullbekk.pdf" TargetMode="External"/><Relationship Id="rId23" Type="http://schemas.openxmlformats.org/officeDocument/2006/relationships/hyperlink" Target="https://bibliotekkonferansen2015.b.uib.no/presentasjonar/" TargetMode="External"/><Relationship Id="rId10" Type="http://schemas.openxmlformats.org/officeDocument/2006/relationships/hyperlink" Target="http://bibliotekkonferansen2015.b.uib.no/files/2015/06/keynote_sondergaard-Kompatibilitetsmodus.pdf" TargetMode="External"/><Relationship Id="rId19" Type="http://schemas.openxmlformats.org/officeDocument/2006/relationships/hyperlink" Target="http://bibliotekkonferansen2015.b.uib.no/files/2015/06/kurbanoglu.pdf" TargetMode="External"/><Relationship Id="rId4" Type="http://schemas.openxmlformats.org/officeDocument/2006/relationships/webSettings" Target="webSettings.xml"/><Relationship Id="rId9" Type="http://schemas.openxmlformats.org/officeDocument/2006/relationships/hyperlink" Target="http://bibliotekkonferansen2015.b.uib.no/files/2015/04/L%C3%A6ringstjenester-Short-Paper-Heltne-Sigstadsto.pdf" TargetMode="External"/><Relationship Id="rId14" Type="http://schemas.openxmlformats.org/officeDocument/2006/relationships/hyperlink" Target="http://bibliotekkonferansen2015.b.uib.no/files/2015/04/Short-Paper_-B%C3%B8yum.pdf" TargetMode="External"/><Relationship Id="rId22" Type="http://schemas.openxmlformats.org/officeDocument/2006/relationships/hyperlink" Target="https://bibliotekkonferansen2015.b.uib.no/progra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Stiftelsen Betanien</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Noer Korssjøen</dc:creator>
  <cp:keywords/>
  <dc:description/>
  <cp:lastModifiedBy>Astrid Sofie Schjetne Valheim</cp:lastModifiedBy>
  <cp:revision>2</cp:revision>
  <dcterms:created xsi:type="dcterms:W3CDTF">2022-11-23T11:49:00Z</dcterms:created>
  <dcterms:modified xsi:type="dcterms:W3CDTF">2022-11-23T11:49:00Z</dcterms:modified>
</cp:coreProperties>
</file>